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3F3F3"/>
  <w:body>
    <w:p w:rsidR="00000000" w:rsidDel="00000000" w:rsidP="00000000" w:rsidRDefault="00000000" w:rsidRPr="00000000" w14:paraId="00000001">
      <w:pPr>
        <w:jc w:val="center"/>
        <w:rPr>
          <w:rFonts w:ascii="Trebuchet MS" w:cs="Trebuchet MS" w:eastAsia="Trebuchet MS" w:hAnsi="Trebuchet MS"/>
          <w:b w:val="1"/>
          <w:sz w:val="26"/>
          <w:szCs w:val="26"/>
        </w:rPr>
      </w:pPr>
      <w:r w:rsidDel="00000000" w:rsidR="00000000" w:rsidRPr="00000000">
        <w:rPr>
          <w:rFonts w:ascii="Trebuchet MS" w:cs="Trebuchet MS" w:eastAsia="Trebuchet MS" w:hAnsi="Trebuchet MS"/>
          <w:b w:val="1"/>
          <w:sz w:val="26"/>
          <w:szCs w:val="26"/>
          <w:rtl w:val="0"/>
        </w:rPr>
        <w:t xml:space="preserve">BRANDING BUSINESS PROPOSAL </w:t>
      </w:r>
    </w:p>
    <w:p w:rsidR="00000000" w:rsidDel="00000000" w:rsidP="00000000" w:rsidRDefault="00000000" w:rsidRPr="00000000" w14:paraId="00000002">
      <w:pPr>
        <w:jc w:val="center"/>
        <w:rPr>
          <w:rFonts w:ascii="Trebuchet MS" w:cs="Trebuchet MS" w:eastAsia="Trebuchet MS" w:hAnsi="Trebuchet MS"/>
          <w:b w:val="1"/>
          <w:sz w:val="26"/>
          <w:szCs w:val="26"/>
        </w:rPr>
      </w:pPr>
      <w:r w:rsidDel="00000000" w:rsidR="00000000" w:rsidRPr="00000000">
        <w:rPr>
          <w:rtl w:val="0"/>
        </w:rPr>
      </w:r>
    </w:p>
    <w:p w:rsidR="00000000" w:rsidDel="00000000" w:rsidP="00000000" w:rsidRDefault="00000000" w:rsidRPr="00000000" w14:paraId="00000003">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Our company ABC </w:t>
      </w:r>
      <w:r w:rsidDel="00000000" w:rsidR="00000000" w:rsidRPr="00000000">
        <w:rPr>
          <w:rFonts w:ascii="Trebuchet MS" w:cs="Trebuchet MS" w:eastAsia="Trebuchet MS" w:hAnsi="Trebuchet MS"/>
          <w:rtl w:val="0"/>
        </w:rPr>
        <w:t xml:space="preserve">has been helping others better market themselves for 10 years. Our expert staff employs a comprehensive approach to understanding your brand and how you want to be viewed by your customers. We provide a range of services for branding development: we research the market and competitors, think over a strategy and corporate identity.</w:t>
      </w:r>
    </w:p>
    <w:p w:rsidR="00000000" w:rsidDel="00000000" w:rsidP="00000000" w:rsidRDefault="00000000" w:rsidRPr="00000000" w14:paraId="0000000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5">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The Strategy</w:t>
      </w:r>
    </w:p>
    <w:p w:rsidR="00000000" w:rsidDel="00000000" w:rsidP="00000000" w:rsidRDefault="00000000" w:rsidRPr="00000000" w14:paraId="0000000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7">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A new corporate identity can open new doors for you to customers or enhance your image among competitors.  We act according to the following algorithm:</w:t>
      </w:r>
    </w:p>
    <w:p w:rsidR="00000000" w:rsidDel="00000000" w:rsidP="00000000" w:rsidRDefault="00000000" w:rsidRPr="00000000" w14:paraId="0000000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u w:val="single"/>
          <w:rtl w:val="0"/>
        </w:rPr>
        <w:t xml:space="preserve">RESEARCH AND PLANNING</w:t>
      </w:r>
      <w:r w:rsidDel="00000000" w:rsidR="00000000" w:rsidRPr="00000000">
        <w:rPr>
          <w:rFonts w:ascii="Trebuchet MS" w:cs="Trebuchet MS" w:eastAsia="Trebuchet MS" w:hAnsi="Trebuchet MS"/>
          <w:rtl w:val="0"/>
        </w:rPr>
        <w:t xml:space="preserve">: This is the brainstorming phase in which we meet to discuss your company and what it offers, how it’s presently viewed in the marketplace, and what needs to happen to see continued growth and success.</w:t>
      </w:r>
    </w:p>
    <w:p w:rsidR="00000000" w:rsidDel="00000000" w:rsidP="00000000" w:rsidRDefault="00000000" w:rsidRPr="00000000" w14:paraId="0000000A">
      <w:pPr>
        <w:numPr>
          <w:ilvl w:val="0"/>
          <w:numId w:val="1"/>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u w:val="single"/>
          <w:rtl w:val="0"/>
        </w:rPr>
        <w:t xml:space="preserve">DESIGN</w:t>
      </w:r>
      <w:r w:rsidDel="00000000" w:rsidR="00000000" w:rsidRPr="00000000">
        <w:rPr>
          <w:rFonts w:ascii="Trebuchet MS" w:cs="Trebuchet MS" w:eastAsia="Trebuchet MS" w:hAnsi="Trebuchet MS"/>
          <w:rtl w:val="0"/>
        </w:rPr>
        <w:t xml:space="preserve">: This is where your brand begins to take shape through logo and language creation. We form the corporate identity of your brand, come up with a name, develop a logo and advertising formats.</w:t>
      </w:r>
    </w:p>
    <w:p w:rsidR="00000000" w:rsidDel="00000000" w:rsidP="00000000" w:rsidRDefault="00000000" w:rsidRPr="00000000" w14:paraId="0000000B">
      <w:pPr>
        <w:numPr>
          <w:ilvl w:val="0"/>
          <w:numId w:val="1"/>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u w:val="single"/>
          <w:rtl w:val="0"/>
        </w:rPr>
        <w:t xml:space="preserve">TESTING</w:t>
      </w:r>
      <w:r w:rsidDel="00000000" w:rsidR="00000000" w:rsidRPr="00000000">
        <w:rPr>
          <w:rFonts w:ascii="Trebuchet MS" w:cs="Trebuchet MS" w:eastAsia="Trebuchet MS" w:hAnsi="Trebuchet MS"/>
          <w:rtl w:val="0"/>
        </w:rPr>
        <w:t xml:space="preserve">: We convene focus groups and conduct surveys to compare and contrast your brand with others in your industry, making adjustments where necessary.</w:t>
      </w:r>
    </w:p>
    <w:p w:rsidR="00000000" w:rsidDel="00000000" w:rsidP="00000000" w:rsidRDefault="00000000" w:rsidRPr="00000000" w14:paraId="0000000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D">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following is a breakdown of costs associated with this branding proposal:</w:t>
      </w:r>
    </w:p>
    <w:p w:rsidR="00000000" w:rsidDel="00000000" w:rsidP="00000000" w:rsidRDefault="00000000" w:rsidRPr="00000000" w14:paraId="0000000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F">
      <w:pPr>
        <w:rPr>
          <w:rFonts w:ascii="Trebuchet MS" w:cs="Trebuchet MS" w:eastAsia="Trebuchet MS" w:hAnsi="Trebuchet MS"/>
        </w:rPr>
      </w:pPr>
      <w:r w:rsidDel="00000000" w:rsidR="00000000" w:rsidRPr="00000000">
        <w:rPr>
          <w:rtl w:val="0"/>
        </w:rPr>
      </w:r>
    </w:p>
    <w:tbl>
      <w:tblPr>
        <w:tblStyle w:val="Table1"/>
        <w:tblW w:w="8367.27272727272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6.363636363636"/>
        <w:gridCol w:w="2956.363636363636"/>
        <w:gridCol w:w="2454.5454545454545"/>
        <w:tblGridChange w:id="0">
          <w:tblGrid>
            <w:gridCol w:w="2956.363636363636"/>
            <w:gridCol w:w="2956.363636363636"/>
            <w:gridCol w:w="2454.5454545454545"/>
          </w:tblGrid>
        </w:tblGridChange>
      </w:tblGrid>
      <w:tr>
        <w:trPr>
          <w:cantSplit w:val="0"/>
          <w:trHeight w:val="412.1678974933766" w:hRule="atLeast"/>
          <w:tblHeader w:val="0"/>
        </w:trPr>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0">
            <w:pPr>
              <w:rPr>
                <w:rFonts w:ascii="Trebuchet MS" w:cs="Trebuchet MS" w:eastAsia="Trebuchet MS" w:hAnsi="Trebuchet MS"/>
                <w:b w:val="1"/>
                <w:i w:val="1"/>
                <w:sz w:val="20"/>
                <w:szCs w:val="20"/>
              </w:rPr>
            </w:pPr>
            <w:r w:rsidDel="00000000" w:rsidR="00000000" w:rsidRPr="00000000">
              <w:rPr>
                <w:rFonts w:ascii="Trebuchet MS" w:cs="Trebuchet MS" w:eastAsia="Trebuchet MS" w:hAnsi="Trebuchet MS"/>
                <w:b w:val="1"/>
                <w:i w:val="1"/>
                <w:sz w:val="20"/>
                <w:szCs w:val="20"/>
                <w:rtl w:val="0"/>
              </w:rPr>
              <w:t xml:space="preserve">Service</w:t>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z w:val="20"/>
                <w:szCs w:val="20"/>
              </w:rPr>
            </w:pPr>
            <w:r w:rsidDel="00000000" w:rsidR="00000000" w:rsidRPr="00000000">
              <w:rPr>
                <w:rFonts w:ascii="Trebuchet MS" w:cs="Trebuchet MS" w:eastAsia="Trebuchet MS" w:hAnsi="Trebuchet MS"/>
                <w:b w:val="1"/>
                <w:i w:val="1"/>
                <w:sz w:val="20"/>
                <w:szCs w:val="20"/>
                <w:rtl w:val="0"/>
              </w:rPr>
              <w:t xml:space="preserve">Price</w:t>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z w:val="20"/>
                <w:szCs w:val="20"/>
              </w:rPr>
            </w:pPr>
            <w:r w:rsidDel="00000000" w:rsidR="00000000" w:rsidRPr="00000000">
              <w:rPr>
                <w:rFonts w:ascii="Trebuchet MS" w:cs="Trebuchet MS" w:eastAsia="Trebuchet MS" w:hAnsi="Trebuchet MS"/>
                <w:b w:val="1"/>
                <w:i w:val="1"/>
                <w:sz w:val="20"/>
                <w:szCs w:val="20"/>
                <w:rtl w:val="0"/>
              </w:rPr>
              <w:t xml:space="preserve">Subtotal</w:t>
            </w:r>
          </w:p>
        </w:tc>
      </w:tr>
      <w:tr>
        <w:trPr>
          <w:cantSplit w:val="0"/>
          <w:trHeight w:val="412.1678974933766" w:hRule="atLeast"/>
          <w:tblHeader w:val="0"/>
        </w:trPr>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3">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Consultation, research</w:t>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4">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$3000</w:t>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5">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$3000</w:t>
            </w:r>
          </w:p>
        </w:tc>
      </w:tr>
      <w:tr>
        <w:trPr>
          <w:cantSplit w:val="0"/>
          <w:trHeight w:val="412.1678974933766" w:hRule="atLeast"/>
          <w:tblHeader w:val="0"/>
        </w:trPr>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6">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Name development</w:t>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7">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$3000</w:t>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8">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$3000</w:t>
            </w:r>
          </w:p>
        </w:tc>
      </w:tr>
      <w:tr>
        <w:trPr>
          <w:cantSplit w:val="0"/>
          <w:trHeight w:val="412.1678974933766" w:hRule="atLeast"/>
          <w:tblHeader w:val="0"/>
        </w:trPr>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9">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Logo creation</w:t>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A">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$3000</w:t>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B">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$3000</w:t>
            </w:r>
          </w:p>
        </w:tc>
      </w:tr>
      <w:tr>
        <w:trPr>
          <w:cantSplit w:val="0"/>
          <w:trHeight w:val="320.0324041193181" w:hRule="atLeast"/>
          <w:tblHeader w:val="0"/>
        </w:trPr>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C">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Marketing materials (print, online)</w:t>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D">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$7000</w:t>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E">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$7000</w:t>
            </w:r>
          </w:p>
        </w:tc>
      </w:tr>
      <w:tr>
        <w:trPr>
          <w:cantSplit w:val="0"/>
          <w:trHeight w:val="363.66876775568164" w:hRule="atLeast"/>
          <w:tblHeader w:val="0"/>
        </w:trPr>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1F">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Advertising, online presence</w:t>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20">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$7000</w:t>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21">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$7000</w:t>
            </w:r>
          </w:p>
        </w:tc>
      </w:tr>
      <w:tr>
        <w:trPr>
          <w:cantSplit w:val="0"/>
          <w:trHeight w:val="626.1469489752292" w:hRule="atLeast"/>
          <w:tblHeader w:val="0"/>
        </w:trPr>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22">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Total: </w:t>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sz w:val="20"/>
                <w:szCs w:val="20"/>
              </w:rPr>
            </w:pPr>
            <w:r w:rsidDel="00000000" w:rsidR="00000000" w:rsidRPr="00000000">
              <w:rPr>
                <w:rtl w:val="0"/>
              </w:rPr>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24">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$23,000</w:t>
            </w:r>
          </w:p>
        </w:tc>
      </w:tr>
    </w:tbl>
    <w:p w:rsidR="00000000" w:rsidDel="00000000" w:rsidP="00000000" w:rsidRDefault="00000000" w:rsidRPr="00000000" w14:paraId="0000002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7">
      <w:pP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If [Client.Company] finds this proposal satisfactory, please contact us.</w:t>
      </w:r>
    </w:p>
    <w:p w:rsidR="00000000" w:rsidDel="00000000" w:rsidP="00000000" w:rsidRDefault="00000000" w:rsidRPr="00000000" w14:paraId="00000028">
      <w:pP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x</w:t>
      </w:r>
      <w:r w:rsidDel="00000000" w:rsidR="00000000" w:rsidRPr="00000000">
        <w:rPr>
          <w:rFonts w:ascii="Trebuchet MS" w:cs="Trebuchet MS" w:eastAsia="Trebuchet MS" w:hAnsi="Trebuchet MS"/>
          <w:rtl w:val="0"/>
        </w:rPr>
        <w:t xml:space="preserve">xxx@example.com</w:t>
      </w:r>
      <w:r w:rsidDel="00000000" w:rsidR="00000000" w:rsidRPr="00000000">
        <w:rPr>
          <w:rtl w:val="0"/>
        </w:rPr>
      </w:r>
    </w:p>
    <w:p w:rsidR="00000000" w:rsidDel="00000000" w:rsidP="00000000" w:rsidRDefault="00000000" w:rsidRPr="00000000" w14:paraId="0000002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C">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Коммерческое предложение по брендингу  </w:t>
      </w:r>
    </w:p>
    <w:p w:rsidR="00000000" w:rsidDel="00000000" w:rsidP="00000000" w:rsidRDefault="00000000" w:rsidRPr="00000000" w14:paraId="0000002D">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E">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Наша компания ABC уже 10 лет помогает организациям в продвижении.  Мы выполняем комплекс услуг по разработке брендинга: исследуем рынок и конкурентов, продумываем стратегию и фирменный стиль, выстраиваем маркетинг.</w:t>
      </w:r>
    </w:p>
    <w:p w:rsidR="00000000" w:rsidDel="00000000" w:rsidP="00000000" w:rsidRDefault="00000000" w:rsidRPr="00000000" w14:paraId="0000002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0">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Стратегия</w:t>
      </w:r>
    </w:p>
    <w:p w:rsidR="00000000" w:rsidDel="00000000" w:rsidP="00000000" w:rsidRDefault="00000000" w:rsidRPr="00000000" w14:paraId="0000003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2">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Новый фирменный стиль может открыть вам новые двери для клиентов или повысить имидж среди конкурентов.  Мы действуем по следующему алгоритму:</w:t>
      </w:r>
    </w:p>
    <w:p w:rsidR="00000000" w:rsidDel="00000000" w:rsidP="00000000" w:rsidRDefault="00000000" w:rsidRPr="00000000" w14:paraId="0000003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4">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Анализ и планирование: на этом этапе мы встречаемся с клиентом, чтобы обсудить компанию, ее позицию на рынке и стратегии дальнейшего роста.</w:t>
      </w:r>
    </w:p>
    <w:p w:rsidR="00000000" w:rsidDel="00000000" w:rsidP="00000000" w:rsidRDefault="00000000" w:rsidRPr="00000000" w14:paraId="00000035">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Дизайн: формируем фирменный стиль вашего бренда, придумываем название, разрабатываем логотип и рекламные форматы. </w:t>
      </w:r>
    </w:p>
    <w:p w:rsidR="00000000" w:rsidDel="00000000" w:rsidP="00000000" w:rsidRDefault="00000000" w:rsidRPr="00000000" w14:paraId="00000036">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Тестирование: мы собираем фокус-группы и проводим опросы, чтобы сравнить и сопоставить ваш бренд с другими в вашей отрасли, внося необходимые корректировки.</w:t>
      </w:r>
    </w:p>
    <w:p w:rsidR="00000000" w:rsidDel="00000000" w:rsidP="00000000" w:rsidRDefault="00000000" w:rsidRPr="00000000" w14:paraId="0000003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8">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 В таблице ниже вы можете ознакомиться с расценками: </w:t>
      </w:r>
    </w:p>
    <w:p w:rsidR="00000000" w:rsidDel="00000000" w:rsidP="00000000" w:rsidRDefault="00000000" w:rsidRPr="00000000" w14:paraId="0000003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A">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tbl>
      <w:tblPr>
        <w:tblStyle w:val="Table2"/>
        <w:tblW w:w="8367.27272727272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6.363636363636"/>
        <w:gridCol w:w="2956.363636363636"/>
        <w:gridCol w:w="2454.5454545454545"/>
        <w:tblGridChange w:id="0">
          <w:tblGrid>
            <w:gridCol w:w="2956.363636363636"/>
            <w:gridCol w:w="2956.363636363636"/>
            <w:gridCol w:w="2454.5454545454545"/>
          </w:tblGrid>
        </w:tblGridChange>
      </w:tblGrid>
      <w:tr>
        <w:trPr>
          <w:cantSplit w:val="0"/>
          <w:trHeight w:val="412.1678974933766" w:hRule="atLeast"/>
          <w:tblHeader w:val="0"/>
        </w:trPr>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3B">
            <w:pPr>
              <w:rPr>
                <w:rFonts w:ascii="Trebuchet MS" w:cs="Trebuchet MS" w:eastAsia="Trebuchet MS" w:hAnsi="Trebuchet MS"/>
                <w:b w:val="1"/>
                <w:i w:val="1"/>
                <w:sz w:val="20"/>
                <w:szCs w:val="20"/>
              </w:rPr>
            </w:pPr>
            <w:r w:rsidDel="00000000" w:rsidR="00000000" w:rsidRPr="00000000">
              <w:rPr>
                <w:rFonts w:ascii="Trebuchet MS" w:cs="Trebuchet MS" w:eastAsia="Trebuchet MS" w:hAnsi="Trebuchet MS"/>
                <w:b w:val="1"/>
                <w:i w:val="1"/>
                <w:sz w:val="20"/>
                <w:szCs w:val="20"/>
                <w:rtl w:val="0"/>
              </w:rPr>
              <w:t xml:space="preserve">Услуга</w:t>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rebuchet MS" w:cs="Trebuchet MS" w:eastAsia="Trebuchet MS" w:hAnsi="Trebuchet MS"/>
                <w:b w:val="1"/>
                <w:i w:val="1"/>
                <w:sz w:val="20"/>
                <w:szCs w:val="20"/>
              </w:rPr>
            </w:pPr>
            <w:r w:rsidDel="00000000" w:rsidR="00000000" w:rsidRPr="00000000">
              <w:rPr>
                <w:rFonts w:ascii="Trebuchet MS" w:cs="Trebuchet MS" w:eastAsia="Trebuchet MS" w:hAnsi="Trebuchet MS"/>
                <w:b w:val="1"/>
                <w:i w:val="1"/>
                <w:sz w:val="20"/>
                <w:szCs w:val="20"/>
                <w:rtl w:val="0"/>
              </w:rPr>
              <w:t xml:space="preserve">Стоимость</w:t>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rebuchet MS" w:cs="Trebuchet MS" w:eastAsia="Trebuchet MS" w:hAnsi="Trebuchet MS"/>
                <w:b w:val="1"/>
                <w:i w:val="1"/>
                <w:sz w:val="20"/>
                <w:szCs w:val="20"/>
              </w:rPr>
            </w:pPr>
            <w:r w:rsidDel="00000000" w:rsidR="00000000" w:rsidRPr="00000000">
              <w:rPr>
                <w:rFonts w:ascii="Trebuchet MS" w:cs="Trebuchet MS" w:eastAsia="Trebuchet MS" w:hAnsi="Trebuchet MS"/>
                <w:b w:val="1"/>
                <w:i w:val="1"/>
                <w:sz w:val="20"/>
                <w:szCs w:val="20"/>
                <w:rtl w:val="0"/>
              </w:rPr>
              <w:t xml:space="preserve">Subtotal</w:t>
            </w:r>
          </w:p>
        </w:tc>
      </w:tr>
      <w:tr>
        <w:trPr>
          <w:cantSplit w:val="0"/>
          <w:trHeight w:val="412.1678974933766" w:hRule="atLeast"/>
          <w:tblHeader w:val="0"/>
        </w:trPr>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3E">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Консультация</w:t>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3F">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$3000</w:t>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40">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$3000</w:t>
            </w:r>
          </w:p>
        </w:tc>
      </w:tr>
      <w:tr>
        <w:trPr>
          <w:cantSplit w:val="0"/>
          <w:trHeight w:val="412.1678974933766" w:hRule="atLeast"/>
          <w:tblHeader w:val="0"/>
        </w:trPr>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41">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Разработка названия</w:t>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42">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$3000</w:t>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43">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$3000</w:t>
            </w:r>
          </w:p>
        </w:tc>
      </w:tr>
      <w:tr>
        <w:trPr>
          <w:cantSplit w:val="0"/>
          <w:trHeight w:val="412.1678974933766" w:hRule="atLeast"/>
          <w:tblHeader w:val="0"/>
        </w:trPr>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44">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Создание логотипа</w:t>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45">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$3000</w:t>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46">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$3000</w:t>
            </w:r>
          </w:p>
        </w:tc>
      </w:tr>
      <w:tr>
        <w:trPr>
          <w:cantSplit w:val="0"/>
          <w:trHeight w:val="363.66876775568164" w:hRule="atLeast"/>
          <w:tblHeader w:val="0"/>
        </w:trPr>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47">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Реклама</w:t>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48">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$7000</w:t>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49">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$7000</w:t>
            </w:r>
          </w:p>
        </w:tc>
      </w:tr>
      <w:tr>
        <w:trPr>
          <w:cantSplit w:val="0"/>
          <w:trHeight w:val="626.1469489752292" w:hRule="atLeast"/>
          <w:tblHeader w:val="0"/>
        </w:trPr>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4A">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Общая стоимость: </w:t>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rebuchet MS" w:cs="Trebuchet MS" w:eastAsia="Trebuchet MS" w:hAnsi="Trebuchet MS"/>
                <w:i w:val="1"/>
                <w:sz w:val="20"/>
                <w:szCs w:val="20"/>
              </w:rPr>
            </w:pPr>
            <w:r w:rsidDel="00000000" w:rsidR="00000000" w:rsidRPr="00000000">
              <w:rPr>
                <w:rtl w:val="0"/>
              </w:rPr>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4C">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$16,000</w:t>
            </w:r>
          </w:p>
        </w:tc>
      </w:tr>
    </w:tbl>
    <w:p w:rsidR="00000000" w:rsidDel="00000000" w:rsidP="00000000" w:rsidRDefault="00000000" w:rsidRPr="00000000" w14:paraId="0000004D">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F">
      <w:pPr>
        <w:jc w:val="center"/>
        <w:rPr/>
      </w:pPr>
      <w:r w:rsidDel="00000000" w:rsidR="00000000" w:rsidRPr="00000000">
        <w:rPr>
          <w:rFonts w:ascii="Trebuchet MS" w:cs="Trebuchet MS" w:eastAsia="Trebuchet MS" w:hAnsi="Trebuchet MS"/>
          <w:rtl w:val="0"/>
        </w:rPr>
        <w:t xml:space="preserve"> Если вы заинтересовались нашими услугами, пожалуйста, свяжитесь с нами по электронной почте xxxx@example.com</w:t>
      </w:r>
      <w:r w:rsidDel="00000000" w:rsidR="00000000" w:rsidRPr="00000000">
        <w:rPr>
          <w:rtl w:val="0"/>
        </w:rPr>
      </w:r>
    </w:p>
    <w:p w:rsidR="00000000" w:rsidDel="00000000" w:rsidP="00000000" w:rsidRDefault="00000000" w:rsidRPr="00000000" w14:paraId="00000050">
      <w:pPr>
        <w:jc w:val="center"/>
        <w:rPr>
          <w:rFonts w:ascii="Trebuchet MS" w:cs="Trebuchet MS" w:eastAsia="Trebuchet MS" w:hAnsi="Trebuchet MS"/>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