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ind w:left="360"/>
        <w:jc w:val="center"/>
        <w:rPr>
          <w:rFonts w:ascii="Georgia" w:cs="Georgia" w:eastAsia="Georgia" w:hAnsi="Georgia"/>
          <w:sz w:val="34"/>
          <w:szCs w:val="34"/>
        </w:rPr>
      </w:pPr>
      <w:bookmarkStart w:colFirst="0" w:colLast="0" w:name="_lkygttybfm7a" w:id="0"/>
      <w:bookmarkEnd w:id="0"/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Чек-лист: раздел 1. структура и читабельность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ind w:left="360"/>
        <w:jc w:val="center"/>
        <w:rPr>
          <w:rFonts w:ascii="Georgia" w:cs="Georgia" w:eastAsia="Georgia" w:hAnsi="Georgia"/>
          <w:sz w:val="26"/>
          <w:szCs w:val="26"/>
        </w:rPr>
      </w:pPr>
      <w:bookmarkStart w:colFirst="0" w:colLast="0" w:name="_pirgbjn6qugb" w:id="1"/>
      <w:bookmarkEnd w:id="1"/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Форматирование и формализация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Выровнен ли весь текст одинаково? Основной заголовок форматируется по центру. Подзаголовки и текст выравниваются по левому краю. Цитаты выделяются курсивом и выравниваются по правому краю.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 используется ли в тексте более 2х шрифтов? Идеально использовать 1 шрифт.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 слишком ли вычурный шрифт выбран, удобно ли его читать?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Выделили ли Вы ключевые моменты жирным шрифтом, цветом или графическими объектами?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Выделены ли более крупным жирным шрифтом заголовки и подзаголовки?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Оптимален ли размер шрифта, не требуется ли излишнее напряжение зрения?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 содержит ли текст проявления фамильярности? Смайлики,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 З.Ы. вместо P.S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., сленговые слова, двоякий юмор недопустимы</w:t>
      </w:r>
    </w:p>
    <w:p w:rsidR="00000000" w:rsidDel="00000000" w:rsidP="00000000" w:rsidRDefault="00000000" w:rsidRPr="00000000" w14:paraId="0000000B">
      <w:pPr>
        <w:numPr>
          <w:ilvl w:val="0"/>
          <w:numId w:val="7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Создается ли правильный контраст шрифта и фона сайта. Оптимальный формат для чтения «белый фон – черный шрифт». Несколько хуже «серый фон – черный шрифт». Любые другие фоны, особенно черные, красные, желтые и зеленые крайне нежелательны.</w:t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ind w:left="360"/>
        <w:jc w:val="center"/>
        <w:rPr>
          <w:rFonts w:ascii="Georgia" w:cs="Georgia" w:eastAsia="Georgia" w:hAnsi="Georgia"/>
          <w:sz w:val="26"/>
          <w:szCs w:val="26"/>
        </w:rPr>
      </w:pPr>
      <w:bookmarkStart w:colFirst="0" w:colLast="0" w:name="_i06skrynoc7b" w:id="2"/>
      <w:bookmarkEnd w:id="2"/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Тест на читабельность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Если Вы посылаете документ по факсу, не используйте бледный цвет шрифта и мелкие буквы.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Темный текст на светлом фоне усваивается легче и полнее, чем светлый на темном.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Более 2-3 цветов шрифта в тексте затрудняют восприятие.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Нет ли предложений или слов с двояким смыслом. 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Чередуются ли короткие и средние предложения с длинными (рваная ритмика облегчает чтение). 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По возможности используйте</w:t>
      </w:r>
      <w:hyperlink r:id="rId7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наглядные картинки и цветовые решения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, чтобы информация воспринималась образно.    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ind w:left="360"/>
        <w:jc w:val="center"/>
        <w:rPr>
          <w:rFonts w:ascii="Georgia" w:cs="Georgia" w:eastAsia="Georgia" w:hAnsi="Georgia"/>
          <w:sz w:val="26"/>
          <w:szCs w:val="26"/>
        </w:rPr>
      </w:pPr>
      <w:bookmarkStart w:colFirst="0" w:colLast="0" w:name="_vcm5fgkg2wzs" w:id="3"/>
      <w:bookmarkEnd w:id="3"/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Тест на структурированность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Разбит ли текст на смысловые блоки?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Перечислены ли важные моменты с помощью списков?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Имеет ли каждый блок информации соответствующий содержанию</w:t>
      </w:r>
      <w:hyperlink r:id="rId9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10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продающий заголовок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и/или подзаголовок?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Изложены ли выгоды, аргументы и иные перечисления в виде маркированного или нумерованного списка?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Есть ли между блоками информации пространство - «пустые» строки?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ind w:left="360"/>
        <w:jc w:val="center"/>
        <w:rPr>
          <w:rFonts w:ascii="Georgia" w:cs="Georgia" w:eastAsia="Georgia" w:hAnsi="Georgia"/>
          <w:sz w:val="26"/>
          <w:szCs w:val="26"/>
        </w:rPr>
      </w:pPr>
      <w:bookmarkStart w:colFirst="0" w:colLast="0" w:name="_oilm85x1s603" w:id="4"/>
      <w:bookmarkEnd w:id="4"/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Тест на перегруженность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Есть ли в тексте лишняя информация, не несущая важной смысловой нагрузки?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Есть ли в тексте слишком подробные или сложные расчеты? Все расчеты должны состоять не более, чем из 1-2 действий и содержать готовые ответы.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 используется ли в тексте слишком много специфических профессиональных терминов?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 привели ли вы слишком много аргументов,</w:t>
      </w:r>
      <w:hyperlink r:id="rId11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12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выгод и преимуществ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? 3-5 весомых довода — оптимальное количество при любой аргументации.</w:t>
      </w:r>
    </w:p>
    <w:p w:rsidR="00000000" w:rsidDel="00000000" w:rsidP="00000000" w:rsidRDefault="00000000" w:rsidRPr="00000000" w14:paraId="0000001E">
      <w:pPr>
        <w:pStyle w:val="Heading3"/>
        <w:keepNext w:val="0"/>
        <w:keepLines w:val="0"/>
        <w:ind w:left="360"/>
        <w:jc w:val="center"/>
        <w:rPr>
          <w:rFonts w:ascii="Georgia" w:cs="Georgia" w:eastAsia="Georgia" w:hAnsi="Georgia"/>
          <w:sz w:val="26"/>
          <w:szCs w:val="26"/>
        </w:rPr>
      </w:pPr>
      <w:bookmarkStart w:colFirst="0" w:colLast="0" w:name="_be910sutddg1" w:id="5"/>
      <w:bookmarkEnd w:id="5"/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Тест на краткость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Все ли блоки информации состоят не более, чем из 2-4 абзацев?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Все ли ваши абзацы состоят максимум из 4 строк?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Все ли предложения не превышают 1,5 строки?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Все ли заголовки и подзаголовки состоят из 1 строки и не содержат запятых?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 занимает ли</w:t>
      </w:r>
      <w:hyperlink r:id="rId13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14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основной текст более 2 листов формата А4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?</w:t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ind w:left="360"/>
        <w:jc w:val="center"/>
        <w:rPr>
          <w:rFonts w:ascii="Georgia" w:cs="Georgia" w:eastAsia="Georgia" w:hAnsi="Georgia"/>
          <w:sz w:val="26"/>
          <w:szCs w:val="26"/>
        </w:rPr>
      </w:pPr>
      <w:bookmarkStart w:colFirst="0" w:colLast="0" w:name="_z6rgx78gx5wd" w:id="6"/>
      <w:bookmarkEnd w:id="6"/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Тест на пафос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Нет ли в тексте «умных словечек» и специфических терминов, которые могут быть не знакомы читателю и затрудняют восприятие?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Вы рассказали о себе клиенту,</w:t>
      </w:r>
      <w:hyperlink r:id="rId15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16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или же восхвалили и превознесли себя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? Точно просто рассказали?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Информация о том, что получит клиент, превышает по объему в 3-4 раза сведения о том, какие Вы заслуженные и классные?</w:t>
      </w:r>
    </w:p>
    <w:p w:rsidR="00000000" w:rsidDel="00000000" w:rsidP="00000000" w:rsidRDefault="00000000" w:rsidRPr="00000000" w14:paraId="00000028">
      <w:pPr>
        <w:pStyle w:val="Heading3"/>
        <w:keepNext w:val="0"/>
        <w:keepLines w:val="0"/>
        <w:ind w:left="360"/>
        <w:jc w:val="center"/>
        <w:rPr>
          <w:rFonts w:ascii="Georgia" w:cs="Georgia" w:eastAsia="Georgia" w:hAnsi="Georgia"/>
          <w:sz w:val="26"/>
          <w:szCs w:val="26"/>
        </w:rPr>
      </w:pPr>
      <w:bookmarkStart w:colFirst="0" w:colLast="0" w:name="_rx0ywr7waow" w:id="7"/>
      <w:bookmarkEnd w:id="7"/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Тест на лаконичность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Можно ли сократить какой-то абзац в 2 раза без ущерба смыслу? Сократите.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Можно ли сократить какое-то предложение в 2 раза? Сократите.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Можно ли сказать одним словом то, что описано в целом предложении? Скажите.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Можно ли длинное слово заменить на короткий аналог? Замените.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Можно ли обойтись без какой-то информации? Обойдитесь. 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hyperlink r:id="rId17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Не злоупотребляйте вопросительными, восклицательными знаками и многоточием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. В конце каждой фразы должно стоять не больше одного знака препинания. </w:t>
      </w:r>
    </w:p>
    <w:p w:rsidR="00000000" w:rsidDel="00000000" w:rsidP="00000000" w:rsidRDefault="00000000" w:rsidRPr="00000000" w14:paraId="0000002F">
      <w:pPr>
        <w:pStyle w:val="Heading2"/>
        <w:keepNext w:val="0"/>
        <w:keepLines w:val="0"/>
        <w:ind w:left="360"/>
        <w:jc w:val="center"/>
        <w:rPr>
          <w:rFonts w:ascii="Georgia" w:cs="Georgia" w:eastAsia="Georgia" w:hAnsi="Georgia"/>
          <w:sz w:val="34"/>
          <w:szCs w:val="34"/>
        </w:rPr>
      </w:pPr>
      <w:bookmarkStart w:colFirst="0" w:colLast="0" w:name="_7wbsnfpf8tb" w:id="8"/>
      <w:bookmarkEnd w:id="8"/>
      <w:r w:rsidDel="00000000" w:rsidR="00000000" w:rsidRPr="00000000">
        <w:rPr>
          <w:rFonts w:ascii="Georgia" w:cs="Georgia" w:eastAsia="Georgia" w:hAnsi="Georgia"/>
          <w:sz w:val="34"/>
          <w:szCs w:val="34"/>
          <w:rtl w:val="0"/>
        </w:rPr>
        <w:t xml:space="preserve">Чек-лист: раздел 2. Продающие моменты </w:t>
      </w:r>
    </w:p>
    <w:p w:rsidR="00000000" w:rsidDel="00000000" w:rsidP="00000000" w:rsidRDefault="00000000" w:rsidRPr="00000000" w14:paraId="00000030">
      <w:pPr>
        <w:pStyle w:val="Heading3"/>
        <w:keepNext w:val="0"/>
        <w:keepLines w:val="0"/>
        <w:ind w:left="360"/>
        <w:jc w:val="center"/>
        <w:rPr>
          <w:rFonts w:ascii="Georgia" w:cs="Georgia" w:eastAsia="Georgia" w:hAnsi="Georgia"/>
          <w:sz w:val="26"/>
          <w:szCs w:val="26"/>
        </w:rPr>
      </w:pPr>
      <w:bookmarkStart w:colFirst="0" w:colLast="0" w:name="_trqtm74q1vbe" w:id="9"/>
      <w:bookmarkEnd w:id="9"/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Целевая аудитория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Вы</w:t>
      </w:r>
      <w:hyperlink r:id="rId18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19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изучили свою целевую аудиторию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 перед тем, как начать писать текст?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Вы показали, что хорошо знаете проблемы ваших читателей?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А вы предлагаете решение этих проблем?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Вы ответили на вопросы, которые потенциальные клиенты задают чаще всего?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Закрыли возражения? Развейте все сомнения и страхи, которые удерживают читателей от покупки.</w:t>
      </w:r>
    </w:p>
    <w:p w:rsidR="00000000" w:rsidDel="00000000" w:rsidP="00000000" w:rsidRDefault="00000000" w:rsidRPr="00000000" w14:paraId="00000036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Style w:val="Heading3"/>
        <w:keepNext w:val="0"/>
        <w:keepLines w:val="0"/>
        <w:ind w:left="360"/>
        <w:jc w:val="center"/>
        <w:rPr>
          <w:rFonts w:ascii="Georgia" w:cs="Georgia" w:eastAsia="Georgia" w:hAnsi="Georgia"/>
          <w:sz w:val="26"/>
          <w:szCs w:val="26"/>
        </w:rPr>
      </w:pPr>
      <w:bookmarkStart w:colFirst="0" w:colLast="0" w:name="_p5lq3v9x9xdl" w:id="10"/>
      <w:bookmarkEnd w:id="10"/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Стиль изложения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Ведете ли вы диалог с читателем?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У вас получается живой текст? Нет ли в нем</w:t>
      </w:r>
      <w:hyperlink r:id="rId20">
        <w:r w:rsidDel="00000000" w:rsidR="00000000" w:rsidRPr="00000000">
          <w:rPr>
            <w:rFonts w:ascii="Georgia" w:cs="Georgia" w:eastAsia="Georgia" w:hAnsi="Georgia"/>
            <w:rtl w:val="0"/>
          </w:rPr>
          <w:t xml:space="preserve"> </w:t>
        </w:r>
      </w:hyperlink>
      <w:hyperlink r:id="rId21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штампов из «глянцевого мира рекламы»</w:t>
        </w:r>
      </w:hyperlink>
      <w:r w:rsidDel="00000000" w:rsidR="00000000" w:rsidRPr="00000000">
        <w:rPr>
          <w:rFonts w:ascii="Georgia" w:cs="Georgia" w:eastAsia="Georgia" w:hAnsi="Georgia"/>
          <w:rtl w:val="0"/>
        </w:rPr>
        <w:t xml:space="preserve">?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Нет ли в нем оторванных от жизни абстракций? Раскройте, что такое «передовые технологии» и «инновационные методы».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У читателя не возникнет ощущение, что ему «выкручивают руки»? Не пытаетесь ли вы «впарить» свой продукт? Убедитесь, что в тексте нет грубых и откровенных манипуляций.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Вы сгруппировали мысли по темам? О свойствах продукта и о доставке нужно рассказывать отдельно.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 злоупотребляете ли вы перечислениями?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 злоупотребляете ли вы словом «мы»? Старайтесь использовать «вы-стиль».</w:t>
      </w:r>
    </w:p>
    <w:p w:rsidR="00000000" w:rsidDel="00000000" w:rsidP="00000000" w:rsidRDefault="00000000" w:rsidRPr="00000000" w14:paraId="0000003F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И контрольная проверка: если закрыть название компании и ее продуктов, читатель поймет, о чем речь? Если нет, добавьте фактов и конкретики!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ind w:left="360"/>
        <w:jc w:val="center"/>
        <w:rPr>
          <w:rFonts w:ascii="Georgia" w:cs="Georgia" w:eastAsia="Georgia" w:hAnsi="Georgia"/>
          <w:sz w:val="26"/>
          <w:szCs w:val="26"/>
        </w:rPr>
      </w:pPr>
      <w:bookmarkStart w:colFirst="0" w:colLast="0" w:name="_dh74ix6dyzea" w:id="11"/>
      <w:bookmarkEnd w:id="11"/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Выгоды и преимущества в продающем тексте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spacing w:after="0" w:afterAutospacing="0" w:before="24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Вы рассказали о выгодах, которые получит клиент, если обратиться к вам?</w:t>
      </w:r>
    </w:p>
    <w:p w:rsidR="00000000" w:rsidDel="00000000" w:rsidP="00000000" w:rsidRDefault="00000000" w:rsidRPr="00000000" w14:paraId="00000042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Почему именно вы можете помочь клиенту, а не конкуренты? Что вы умеете делать лучше, чем они? Напишите о ваших преимуществах.</w:t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fldChar w:fldCharType="begin"/>
        <w:instrText xml:space="preserve"> HYPERLINK "https://petr-panda.ru/kak-sozdat-prodayushhee-utp/" </w:instrText>
        <w:fldChar w:fldCharType="separate"/>
      </w:r>
      <w:r w:rsidDel="00000000" w:rsidR="00000000" w:rsidRPr="00000000">
        <w:rPr>
          <w:rFonts w:ascii="Georgia" w:cs="Georgia" w:eastAsia="Georgia" w:hAnsi="Georgia"/>
          <w:color w:val="1155cc"/>
          <w:u w:val="single"/>
          <w:rtl w:val="0"/>
        </w:rPr>
        <w:t xml:space="preserve">Какая ваша самая сильная сторона? Какой у вас «конек»?</w:t>
      </w:r>
    </w:p>
    <w:p w:rsidR="00000000" w:rsidDel="00000000" w:rsidP="00000000" w:rsidRDefault="00000000" w:rsidRPr="00000000" w14:paraId="00000044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Georgia" w:cs="Georgia" w:eastAsia="Georgia" w:hAnsi="Georgia"/>
          <w:rtl w:val="0"/>
        </w:rPr>
        <w:t xml:space="preserve">Как вы можете доказать все эти выгоды и преимущества?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Есть ли выводы к каждому преимуществу? Объясните читателю пользу, если она неочевидна.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Все ли факты подаются «в мире клиента»? «Десять лет на рынке» — это бесполезная информация, если вы не покажите, почему это хорошо для покупателей.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Можно ли использовать прием «Ограничение»? Расскажите, кому и в каких случаях вы не сможете помочь. Этим вы усилите воздействие на свою аудиторию и отсеете «чужаков».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spacing w:after="0" w:afterAutospacing="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Вы написали о гарантиях?</w:t>
      </w:r>
    </w:p>
    <w:p w:rsidR="00000000" w:rsidDel="00000000" w:rsidP="00000000" w:rsidRDefault="00000000" w:rsidRPr="00000000" w14:paraId="00000049">
      <w:pPr>
        <w:numPr>
          <w:ilvl w:val="0"/>
          <w:numId w:val="10"/>
        </w:numPr>
        <w:spacing w:after="240" w:before="0" w:beforeAutospacing="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Нет ли в тексте того, что важно лишь для самой компании? Уберите.</w:t>
      </w:r>
    </w:p>
    <w:p w:rsidR="00000000" w:rsidDel="00000000" w:rsidP="00000000" w:rsidRDefault="00000000" w:rsidRPr="00000000" w14:paraId="0000004A">
      <w:pPr>
        <w:ind w:left="360"/>
        <w:jc w:val="center"/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Для того, чтобы чек-лист принес максимальные результаты, мы рекомендуем изучить нашу</w:t>
      </w:r>
      <w:hyperlink r:id="rId22">
        <w:r w:rsidDel="00000000" w:rsidR="00000000" w:rsidRPr="00000000">
          <w:rPr>
            <w:rFonts w:ascii="Georgia" w:cs="Georgia" w:eastAsia="Georgia" w:hAnsi="Georgia"/>
            <w:b w:val="1"/>
            <w:rtl w:val="0"/>
          </w:rPr>
          <w:t xml:space="preserve"> </w:t>
        </w:r>
      </w:hyperlink>
      <w:hyperlink r:id="rId23">
        <w:r w:rsidDel="00000000" w:rsidR="00000000" w:rsidRPr="00000000">
          <w:rPr>
            <w:rFonts w:ascii="Georgia" w:cs="Georgia" w:eastAsia="Georgia" w:hAnsi="Georgia"/>
            <w:b w:val="1"/>
            <w:color w:val="1155cc"/>
            <w:u w:val="single"/>
            <w:rtl w:val="0"/>
          </w:rPr>
          <w:t xml:space="preserve">статью о написании продающих текстов по конкретной схеме</w:t>
        </w:r>
      </w:hyperlink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. Схему, кстати, вы тоже сможете скачать и писать по ней свои материалы. </w:t>
      </w:r>
    </w:p>
    <w:p w:rsidR="00000000" w:rsidDel="00000000" w:rsidP="00000000" w:rsidRDefault="00000000" w:rsidRPr="00000000" w14:paraId="0000004B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 </w:t>
      </w:r>
    </w:p>
    <w:p w:rsidR="00000000" w:rsidDel="00000000" w:rsidP="00000000" w:rsidRDefault="00000000" w:rsidRPr="00000000" w14:paraId="0000004C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</w:p>
    <w:p w:rsidR="00000000" w:rsidDel="00000000" w:rsidP="00000000" w:rsidRDefault="00000000" w:rsidRPr="00000000" w14:paraId="0000004D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24" w:type="default"/>
      <w:footerReference r:id="rId25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4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before="5" w:line="240" w:lineRule="auto"/>
      <w:ind w:left="-1276"/>
      <w:jc w:val="center"/>
      <w:rPr>
        <w:sz w:val="15"/>
        <w:szCs w:val="15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133215" cy="433093"/>
              <wp:effectExtent b="0" l="0" r="0" t="0"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795600" y="3598075"/>
                        <a:ext cx="5834777" cy="496662"/>
                      </a:xfrm>
                      <a:custGeom>
                        <a:rect b="b" l="l" r="r" t="t"/>
                        <a:pathLst>
                          <a:path extrusionOk="0" h="363855" w="4362450">
                            <a:moveTo>
                              <a:pt x="0" y="0"/>
                            </a:moveTo>
                            <a:lnTo>
                              <a:pt x="0" y="363855"/>
                            </a:lnTo>
                            <a:lnTo>
                              <a:pt x="4362450" y="363855"/>
                            </a:lnTo>
                            <a:lnTo>
                              <a:pt x="43624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odkova" w:cs="Podkova" w:eastAsia="Podkova" w:hAnsi="Podkova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8"/>
                              <w:vertAlign w:val="baseline"/>
                            </w:rPr>
                            <w:t xml:space="preserve">Мультипроект “Панда-копирайтинг”</w:t>
                          </w:r>
                        </w:p>
                      </w:txbxContent>
                    </wps:txbx>
                    <wps:bodyPr anchorCtr="0" anchor="t" bIns="45700" lIns="88900" spcFirstLastPara="1" rIns="88900" wrap="square" tIns="45700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133215" cy="433093"/>
              <wp:effectExtent b="0" l="0" r="0" t="0"/>
              <wp:docPr id="3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3215" cy="43309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  <w:t xml:space="preserve">                           </w:t>
    </w:r>
    <w:hyperlink r:id="rId2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4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6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5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before="5" w:line="240" w:lineRule="auto"/>
      <w:ind w:left="-1276"/>
      <w:jc w:val="right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-161924</wp:posOffset>
              </wp:positionH>
              <wp:positionV relativeFrom="paragraph">
                <wp:posOffset>190500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-161924</wp:posOffset>
              </wp:positionH>
              <wp:positionV relativeFrom="paragraph">
                <wp:posOffset>190500</wp:posOffset>
              </wp:positionV>
              <wp:extent cx="6641465" cy="45720"/>
              <wp:effectExtent b="0" l="0" r="0" t="0"/>
              <wp:wrapNone/>
              <wp:docPr id="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spacing w:before="5" w:line="240" w:lineRule="auto"/>
      <w:ind w:left="-1276"/>
      <w:jc w:val="left"/>
      <w:rPr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etr-panda.ru/shtampy-i-klishe-v-kopirajtinge-spisok/" TargetMode="External"/><Relationship Id="rId22" Type="http://schemas.openxmlformats.org/officeDocument/2006/relationships/hyperlink" Target="https://petr-panda.ru/kak-sostavit-prodayushhij-tekst/" TargetMode="External"/><Relationship Id="rId21" Type="http://schemas.openxmlformats.org/officeDocument/2006/relationships/hyperlink" Target="https://petr-panda.ru/shtampy-i-klishe-v-kopirajtinge-spisok/" TargetMode="External"/><Relationship Id="rId24" Type="http://schemas.openxmlformats.org/officeDocument/2006/relationships/header" Target="header1.xml"/><Relationship Id="rId23" Type="http://schemas.openxmlformats.org/officeDocument/2006/relationships/hyperlink" Target="https://petr-panda.ru/kak-sostavit-prodayushhij-tekst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etr-panda.ru/pro-zagolovki/" TargetMode="External"/><Relationship Id="rId25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petr-panda.ru/kak-pisat-postskriptum-vse-pravila/" TargetMode="External"/><Relationship Id="rId7" Type="http://schemas.openxmlformats.org/officeDocument/2006/relationships/hyperlink" Target="https://petr-panda.ru/kak-vizualno-upakovat-produkt/" TargetMode="External"/><Relationship Id="rId8" Type="http://schemas.openxmlformats.org/officeDocument/2006/relationships/hyperlink" Target="https://petr-panda.ru/kak-vizualno-upakovat-produkt/" TargetMode="External"/><Relationship Id="rId11" Type="http://schemas.openxmlformats.org/officeDocument/2006/relationships/hyperlink" Target="https://petr-panda.ru/preimushhestva-v-prodayushhem-tekste/" TargetMode="External"/><Relationship Id="rId10" Type="http://schemas.openxmlformats.org/officeDocument/2006/relationships/hyperlink" Target="https://petr-panda.ru/pro-zagolovki/" TargetMode="External"/><Relationship Id="rId13" Type="http://schemas.openxmlformats.org/officeDocument/2006/relationships/hyperlink" Target="https://petr-panda.ru/skolko-mesta-na-stranitze-1000-znakov/" TargetMode="External"/><Relationship Id="rId12" Type="http://schemas.openxmlformats.org/officeDocument/2006/relationships/hyperlink" Target="https://petr-panda.ru/preimushhestva-v-prodayushhem-tekste/" TargetMode="External"/><Relationship Id="rId15" Type="http://schemas.openxmlformats.org/officeDocument/2006/relationships/hyperlink" Target="https://petr-panda.ru/kak-prokalyvayutsya-kompanii-i-kopirajtery-na-gromkix-zayavleniyax-o-sebe/" TargetMode="External"/><Relationship Id="rId14" Type="http://schemas.openxmlformats.org/officeDocument/2006/relationships/hyperlink" Target="https://petr-panda.ru/skolko-mesta-na-stranitze-1000-znakov/" TargetMode="External"/><Relationship Id="rId17" Type="http://schemas.openxmlformats.org/officeDocument/2006/relationships/hyperlink" Target="https://petr-panda.ru/10-znakov-prepinaniya-v-kopirajtinge/" TargetMode="External"/><Relationship Id="rId16" Type="http://schemas.openxmlformats.org/officeDocument/2006/relationships/hyperlink" Target="https://petr-panda.ru/kak-prokalyvayutsya-kompanii-i-kopirajtery-na-gromkix-zayavleniyax-o-sebe/" TargetMode="External"/><Relationship Id="rId19" Type="http://schemas.openxmlformats.org/officeDocument/2006/relationships/hyperlink" Target="https://petr-panda.ru/kak-napisat-reklamnyj-tekst/" TargetMode="External"/><Relationship Id="rId18" Type="http://schemas.openxmlformats.org/officeDocument/2006/relationships/hyperlink" Target="https://petr-panda.ru/kak-napisat-reklamnyj-tekst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5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3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hyperlink" Target="https://www.facebook.com/pandacopywriting/" TargetMode="External"/><Relationship Id="rId3" Type="http://schemas.openxmlformats.org/officeDocument/2006/relationships/image" Target="media/image1.png"/><Relationship Id="rId4" Type="http://schemas.openxmlformats.org/officeDocument/2006/relationships/hyperlink" Target="https://vk.com/textis_ru" TargetMode="External"/><Relationship Id="rId5" Type="http://schemas.openxmlformats.org/officeDocument/2006/relationships/image" Target="media/image2.png"/><Relationship Id="rId6" Type="http://schemas.openxmlformats.org/officeDocument/2006/relationships/hyperlink" Target="https://www.youtube.com/channel/UCQlNDeVrHmqYVQpMDfVrAuw" TargetMode="External"/><Relationship Id="rId7" Type="http://schemas.openxmlformats.org/officeDocument/2006/relationships/image" Target="media/image9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